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ED" w:rsidRDefault="004527ED">
      <w:pPr>
        <w:rPr>
          <w:rFonts w:ascii="Arial" w:hAnsi="Arial" w:cs="Arial"/>
          <w:b/>
          <w:sz w:val="22"/>
          <w:szCs w:val="22"/>
        </w:rPr>
      </w:pPr>
    </w:p>
    <w:p w:rsidR="004527ED" w:rsidRDefault="00736B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4527ED">
        <w:rPr>
          <w:rFonts w:ascii="Arial" w:hAnsi="Arial" w:cs="Arial"/>
          <w:b/>
          <w:sz w:val="22"/>
          <w:szCs w:val="22"/>
        </w:rPr>
        <w:t>Rejse- og opholdsgodtgørelse, dagpenge, honorarer</w:t>
      </w:r>
      <w:r w:rsidR="00DB3D40">
        <w:rPr>
          <w:rFonts w:ascii="Arial" w:hAnsi="Arial" w:cs="Arial"/>
          <w:b/>
          <w:sz w:val="22"/>
          <w:szCs w:val="22"/>
        </w:rPr>
        <w:t>, tabt arbejdsfortjeneste</w:t>
      </w:r>
      <w:r w:rsidR="00967B08">
        <w:rPr>
          <w:rFonts w:ascii="Arial" w:hAnsi="Arial" w:cs="Arial"/>
          <w:b/>
          <w:sz w:val="22"/>
          <w:szCs w:val="22"/>
        </w:rPr>
        <w:t xml:space="preserve"> for formandskab og repræsentantskab.</w:t>
      </w:r>
    </w:p>
    <w:p w:rsidR="004527ED" w:rsidRDefault="004527ED">
      <w:pPr>
        <w:rPr>
          <w:rFonts w:ascii="Arial" w:hAnsi="Arial" w:cs="Arial"/>
          <w:b/>
          <w:sz w:val="22"/>
          <w:szCs w:val="22"/>
        </w:rPr>
      </w:pPr>
    </w:p>
    <w:p w:rsidR="00967B08" w:rsidRDefault="00967B08" w:rsidP="00967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Hvis </w:t>
      </w:r>
      <w:r w:rsidR="00D5504C">
        <w:rPr>
          <w:rFonts w:ascii="Arial" w:hAnsi="Arial" w:cs="Arial"/>
          <w:sz w:val="22"/>
          <w:szCs w:val="22"/>
        </w:rPr>
        <w:t>repræsentantskabsmedlemmer</w:t>
      </w:r>
      <w:r>
        <w:rPr>
          <w:rFonts w:ascii="Arial" w:hAnsi="Arial" w:cs="Arial"/>
          <w:sz w:val="22"/>
          <w:szCs w:val="22"/>
        </w:rPr>
        <w:t xml:space="preserve"> ikke får dækket rejseudgifter af hjemkommunen</w:t>
      </w:r>
    </w:p>
    <w:p w:rsidR="005228AA" w:rsidRDefault="005228AA" w:rsidP="00522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betaler </w:t>
      </w:r>
      <w:smartTag w:uri="urn:schemas-microsoft-com:office:smarttags" w:element="PersonName">
        <w:r w:rsidRPr="005228AA">
          <w:rPr>
            <w:rFonts w:ascii="Arial" w:hAnsi="Arial" w:cs="Arial"/>
            <w:sz w:val="22"/>
            <w:szCs w:val="22"/>
          </w:rPr>
          <w:t>Danmarks Biblioteksforening</w:t>
        </w:r>
      </w:smartTag>
      <w:r>
        <w:rPr>
          <w:rFonts w:ascii="Arial" w:hAnsi="Arial" w:cs="Arial"/>
          <w:sz w:val="22"/>
          <w:szCs w:val="22"/>
        </w:rPr>
        <w:t xml:space="preserve"> efter følgende regler:</w:t>
      </w:r>
    </w:p>
    <w:p w:rsidR="005F074C" w:rsidRDefault="005F074C" w:rsidP="005228AA">
      <w:pPr>
        <w:rPr>
          <w:rFonts w:ascii="Arial" w:hAnsi="Arial" w:cs="Arial"/>
          <w:b/>
          <w:sz w:val="22"/>
          <w:szCs w:val="22"/>
        </w:rPr>
      </w:pPr>
    </w:p>
    <w:p w:rsidR="006357B2" w:rsidRDefault="005F074C" w:rsidP="005228AA">
      <w:pPr>
        <w:rPr>
          <w:rFonts w:ascii="Arial" w:hAnsi="Arial" w:cs="Arial"/>
          <w:b/>
          <w:sz w:val="22"/>
          <w:szCs w:val="22"/>
        </w:rPr>
      </w:pPr>
      <w:r w:rsidRPr="005F074C">
        <w:rPr>
          <w:rFonts w:ascii="Arial" w:hAnsi="Arial" w:cs="Arial"/>
          <w:b/>
          <w:sz w:val="22"/>
          <w:szCs w:val="22"/>
        </w:rPr>
        <w:t>Rejse- og opholdsgodtgørelse</w:t>
      </w:r>
    </w:p>
    <w:p w:rsidR="000D66B8" w:rsidRPr="00E05176" w:rsidRDefault="000D66B8" w:rsidP="005228AA">
      <w:pPr>
        <w:rPr>
          <w:rFonts w:ascii="Arial" w:hAnsi="Arial" w:cs="Arial"/>
          <w:i/>
          <w:sz w:val="22"/>
          <w:szCs w:val="22"/>
          <w:u w:val="single"/>
        </w:rPr>
      </w:pPr>
      <w:r w:rsidRPr="00E05176">
        <w:rPr>
          <w:rFonts w:ascii="Arial" w:hAnsi="Arial" w:cs="Arial"/>
          <w:i/>
          <w:sz w:val="22"/>
          <w:szCs w:val="22"/>
          <w:u w:val="single"/>
        </w:rPr>
        <w:t xml:space="preserve">Refundering af udgifter: </w:t>
      </w:r>
    </w:p>
    <w:p w:rsidR="000D66B8" w:rsidRPr="000D66B8" w:rsidRDefault="000D66B8" w:rsidP="00522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Billigste offentlige transport benyttes. </w:t>
      </w:r>
      <w:r w:rsidR="00E0517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Udgifter refunderes efter indsendels</w:t>
      </w:r>
      <w:r w:rsidR="009E60B3">
        <w:rPr>
          <w:rFonts w:ascii="Arial" w:hAnsi="Arial" w:cs="Arial"/>
          <w:sz w:val="22"/>
          <w:szCs w:val="22"/>
        </w:rPr>
        <w:t>e af originale bilag/billetter.</w:t>
      </w:r>
    </w:p>
    <w:p w:rsidR="005F074C" w:rsidRDefault="005F074C" w:rsidP="005228AA">
      <w:pPr>
        <w:rPr>
          <w:rFonts w:ascii="Arial" w:hAnsi="Arial" w:cs="Arial"/>
          <w:b/>
          <w:sz w:val="22"/>
          <w:szCs w:val="22"/>
        </w:rPr>
      </w:pPr>
    </w:p>
    <w:p w:rsidR="005228AA" w:rsidRPr="00E05176" w:rsidRDefault="005228AA" w:rsidP="005228AA">
      <w:pPr>
        <w:rPr>
          <w:rFonts w:ascii="Arial" w:hAnsi="Arial" w:cs="Arial"/>
          <w:i/>
          <w:sz w:val="22"/>
          <w:szCs w:val="22"/>
          <w:u w:val="single"/>
        </w:rPr>
      </w:pPr>
      <w:r w:rsidRPr="00E05176">
        <w:rPr>
          <w:rFonts w:ascii="Arial" w:hAnsi="Arial" w:cs="Arial"/>
          <w:i/>
          <w:sz w:val="22"/>
          <w:szCs w:val="22"/>
          <w:u w:val="single"/>
        </w:rPr>
        <w:t xml:space="preserve">Kilometerpenge </w:t>
      </w:r>
    </w:p>
    <w:p w:rsidR="006357B2" w:rsidRDefault="006357B2" w:rsidP="00522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Udbetales efter statens takster</w:t>
      </w:r>
    </w:p>
    <w:p w:rsidR="005228AA" w:rsidRDefault="00000232" w:rsidP="00522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 w:rsidR="005228AA" w:rsidRPr="004037C7">
        <w:rPr>
          <w:rFonts w:ascii="Arial" w:hAnsi="Arial" w:cs="Arial"/>
          <w:sz w:val="22"/>
          <w:szCs w:val="22"/>
        </w:rPr>
        <w:t>:</w:t>
      </w:r>
      <w:r w:rsidR="000B45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KM sats 3,5</w:t>
      </w:r>
      <w:r w:rsidR="00287AB5">
        <w:rPr>
          <w:rFonts w:ascii="Arial" w:hAnsi="Arial" w:cs="Arial"/>
          <w:sz w:val="22"/>
          <w:szCs w:val="22"/>
        </w:rPr>
        <w:t>3</w:t>
      </w:r>
      <w:r w:rsidR="006357B2">
        <w:rPr>
          <w:rFonts w:ascii="Arial" w:hAnsi="Arial" w:cs="Arial"/>
          <w:sz w:val="22"/>
          <w:szCs w:val="22"/>
        </w:rPr>
        <w:t xml:space="preserve"> kr. pr. km</w:t>
      </w:r>
      <w:r w:rsidR="005228AA">
        <w:rPr>
          <w:rFonts w:ascii="Arial" w:hAnsi="Arial" w:cs="Arial"/>
          <w:sz w:val="22"/>
          <w:szCs w:val="22"/>
        </w:rPr>
        <w:t xml:space="preserve">. Max </w:t>
      </w:r>
      <w:smartTag w:uri="urn:schemas-microsoft-com:office:smarttags" w:element="metricconverter">
        <w:smartTagPr>
          <w:attr w:name="ProductID" w:val="20.000 km"/>
        </w:smartTagPr>
        <w:r w:rsidR="005228AA">
          <w:rPr>
            <w:rFonts w:ascii="Arial" w:hAnsi="Arial" w:cs="Arial"/>
            <w:sz w:val="22"/>
            <w:szCs w:val="22"/>
          </w:rPr>
          <w:t xml:space="preserve">20.000 </w:t>
        </w:r>
        <w:r w:rsidR="006357B2">
          <w:rPr>
            <w:rFonts w:ascii="Arial" w:hAnsi="Arial" w:cs="Arial"/>
            <w:sz w:val="22"/>
            <w:szCs w:val="22"/>
          </w:rPr>
          <w:t>km</w:t>
        </w:r>
      </w:smartTag>
      <w:r w:rsidR="006357B2">
        <w:rPr>
          <w:rFonts w:ascii="Arial" w:hAnsi="Arial" w:cs="Arial"/>
          <w:sz w:val="22"/>
          <w:szCs w:val="22"/>
        </w:rPr>
        <w:t xml:space="preserve"> </w:t>
      </w:r>
      <w:r w:rsidR="005228AA">
        <w:rPr>
          <w:rFonts w:ascii="Arial" w:hAnsi="Arial" w:cs="Arial"/>
          <w:sz w:val="22"/>
          <w:szCs w:val="22"/>
        </w:rPr>
        <w:t>pr. år</w:t>
      </w:r>
      <w:r w:rsidR="006357B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herefter 1,99</w:t>
      </w:r>
      <w:r w:rsidR="006357B2">
        <w:rPr>
          <w:rFonts w:ascii="Arial" w:hAnsi="Arial" w:cs="Arial"/>
          <w:sz w:val="22"/>
          <w:szCs w:val="22"/>
        </w:rPr>
        <w:t xml:space="preserve"> kr. pr. km</w:t>
      </w:r>
      <w:r w:rsidR="005228AA">
        <w:rPr>
          <w:rFonts w:ascii="Arial" w:hAnsi="Arial" w:cs="Arial"/>
          <w:sz w:val="22"/>
          <w:szCs w:val="22"/>
        </w:rPr>
        <w:t>.</w:t>
      </w:r>
    </w:p>
    <w:p w:rsidR="005228AA" w:rsidRDefault="005228AA" w:rsidP="005228AA">
      <w:pPr>
        <w:rPr>
          <w:rFonts w:ascii="Arial" w:hAnsi="Arial" w:cs="Arial"/>
          <w:sz w:val="22"/>
          <w:szCs w:val="22"/>
        </w:rPr>
      </w:pPr>
    </w:p>
    <w:p w:rsidR="00E116E0" w:rsidRPr="00E116E0" w:rsidRDefault="00E116E0" w:rsidP="005228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Dagpenge</w:t>
      </w:r>
    </w:p>
    <w:p w:rsidR="00E116E0" w:rsidRDefault="00E116E0" w:rsidP="00522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Udbetales ved rejser, som varer mere end </w:t>
      </w:r>
      <w:r w:rsidR="004037C7">
        <w:rPr>
          <w:rFonts w:ascii="Arial" w:hAnsi="Arial" w:cs="Arial"/>
          <w:sz w:val="22"/>
          <w:szCs w:val="22"/>
        </w:rPr>
        <w:t>24 timer.</w:t>
      </w:r>
    </w:p>
    <w:p w:rsidR="005228AA" w:rsidRDefault="00000232" w:rsidP="005228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 w:rsidR="00E116E0">
        <w:rPr>
          <w:rFonts w:ascii="Arial" w:hAnsi="Arial" w:cs="Arial"/>
          <w:sz w:val="22"/>
          <w:szCs w:val="22"/>
        </w:rPr>
        <w:t>: P</w:t>
      </w:r>
      <w:r>
        <w:rPr>
          <w:rFonts w:ascii="Arial" w:hAnsi="Arial" w:cs="Arial"/>
          <w:sz w:val="22"/>
          <w:szCs w:val="22"/>
        </w:rPr>
        <w:t>r. døgn kr. 471</w:t>
      </w:r>
      <w:r w:rsidR="005228AA">
        <w:rPr>
          <w:rFonts w:ascii="Arial" w:hAnsi="Arial" w:cs="Arial"/>
          <w:sz w:val="22"/>
          <w:szCs w:val="22"/>
        </w:rPr>
        <w:t>,- med fradrag for betalt morgenmad/frokost/middag.</w:t>
      </w:r>
    </w:p>
    <w:p w:rsidR="00844F6D" w:rsidRDefault="00844F6D" w:rsidP="005228AA">
      <w:pPr>
        <w:rPr>
          <w:rFonts w:ascii="Arial" w:hAnsi="Arial" w:cs="Arial"/>
          <w:sz w:val="22"/>
          <w:szCs w:val="22"/>
        </w:rPr>
      </w:pPr>
    </w:p>
    <w:p w:rsidR="00844F6D" w:rsidRPr="00B93288" w:rsidRDefault="00000232" w:rsidP="00844F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Bestyrelseshonorar 2017</w:t>
      </w:r>
    </w:p>
    <w:p w:rsidR="00844F6D" w:rsidRPr="00B93288" w:rsidRDefault="009E60B3" w:rsidP="00844F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Formand kr. 20.687</w:t>
      </w:r>
      <w:r w:rsidR="00F56DF1" w:rsidRPr="00B93288">
        <w:rPr>
          <w:rFonts w:ascii="Arial" w:hAnsi="Arial" w:cs="Arial"/>
          <w:sz w:val="22"/>
          <w:szCs w:val="22"/>
        </w:rPr>
        <w:t xml:space="preserve"> </w:t>
      </w:r>
      <w:r w:rsidR="00844F6D" w:rsidRPr="00B93288">
        <w:rPr>
          <w:rFonts w:ascii="Arial" w:hAnsi="Arial" w:cs="Arial"/>
          <w:sz w:val="22"/>
          <w:szCs w:val="22"/>
        </w:rPr>
        <w:t>månedligt</w:t>
      </w:r>
    </w:p>
    <w:p w:rsidR="00C13A5F" w:rsidRPr="00B93288" w:rsidRDefault="00844F6D" w:rsidP="00844F6D">
      <w:pPr>
        <w:rPr>
          <w:rFonts w:ascii="Arial" w:hAnsi="Arial" w:cs="Arial"/>
          <w:sz w:val="22"/>
          <w:szCs w:val="22"/>
        </w:rPr>
      </w:pPr>
      <w:r w:rsidRPr="00B93288">
        <w:rPr>
          <w:rFonts w:ascii="Arial" w:hAnsi="Arial" w:cs="Arial"/>
          <w:sz w:val="22"/>
          <w:szCs w:val="22"/>
        </w:rPr>
        <w:t>1. og 2. næstformand</w:t>
      </w:r>
      <w:r w:rsidR="009E60B3">
        <w:rPr>
          <w:rFonts w:ascii="Arial" w:hAnsi="Arial" w:cs="Arial"/>
          <w:sz w:val="22"/>
          <w:szCs w:val="22"/>
        </w:rPr>
        <w:t xml:space="preserve"> kr. 5.172</w:t>
      </w:r>
      <w:r w:rsidRPr="00B93288">
        <w:rPr>
          <w:rFonts w:ascii="Arial" w:hAnsi="Arial" w:cs="Arial"/>
          <w:sz w:val="22"/>
          <w:szCs w:val="22"/>
        </w:rPr>
        <w:t xml:space="preserve"> månedligt</w:t>
      </w:r>
      <w:r w:rsidR="00C13A5F" w:rsidRPr="00B93288">
        <w:rPr>
          <w:rFonts w:ascii="Arial" w:hAnsi="Arial" w:cs="Arial"/>
          <w:sz w:val="22"/>
          <w:szCs w:val="22"/>
        </w:rPr>
        <w:t xml:space="preserve">. </w:t>
      </w:r>
    </w:p>
    <w:p w:rsidR="00844F6D" w:rsidRPr="00B93288" w:rsidRDefault="00C13A5F" w:rsidP="00844F6D">
      <w:pPr>
        <w:rPr>
          <w:rFonts w:ascii="Arial" w:hAnsi="Arial" w:cs="Arial"/>
          <w:sz w:val="22"/>
          <w:szCs w:val="22"/>
        </w:rPr>
      </w:pPr>
      <w:r w:rsidRPr="00B93288">
        <w:rPr>
          <w:rFonts w:ascii="Arial" w:hAnsi="Arial" w:cs="Arial"/>
          <w:sz w:val="22"/>
          <w:szCs w:val="22"/>
        </w:rPr>
        <w:t>Bestyrelseshonoraret udbetales månedsvis bagud</w:t>
      </w:r>
    </w:p>
    <w:p w:rsidR="00C13A5F" w:rsidRDefault="00C13A5F" w:rsidP="00844F6D">
      <w:pPr>
        <w:rPr>
          <w:rFonts w:ascii="Arial" w:hAnsi="Arial" w:cs="Arial"/>
          <w:sz w:val="22"/>
          <w:szCs w:val="22"/>
        </w:rPr>
      </w:pPr>
    </w:p>
    <w:p w:rsidR="00844F6D" w:rsidRDefault="00844F6D" w:rsidP="00844F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Formandskabet får kun dagpenge ved udlandsrejser.</w:t>
      </w:r>
    </w:p>
    <w:p w:rsidR="00E872F9" w:rsidRDefault="0089671C" w:rsidP="006336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9E60B3" w:rsidRPr="00374B14">
        <w:rPr>
          <w:rFonts w:ascii="Arial" w:hAnsi="Arial" w:cs="Arial"/>
          <w:b/>
          <w:sz w:val="22"/>
          <w:szCs w:val="22"/>
        </w:rPr>
        <w:t>Kompensation for tabt arbejdsfortjeneste</w:t>
      </w:r>
      <w:r w:rsidRPr="00374B14">
        <w:rPr>
          <w:rFonts w:ascii="Arial" w:hAnsi="Arial" w:cs="Arial"/>
          <w:b/>
          <w:sz w:val="22"/>
          <w:szCs w:val="22"/>
        </w:rPr>
        <w:br/>
      </w:r>
      <w:r w:rsidR="00D0733C" w:rsidRPr="00374B14">
        <w:rPr>
          <w:rFonts w:ascii="Arial" w:hAnsi="Arial" w:cs="Arial"/>
          <w:sz w:val="22"/>
          <w:szCs w:val="22"/>
        </w:rPr>
        <w:t xml:space="preserve">Medlemmer af repræsentantskabet, som ikke får andet honorar udbetalt, kan søge om erstatning for </w:t>
      </w:r>
      <w:r w:rsidR="000F207B" w:rsidRPr="00374B14">
        <w:rPr>
          <w:rFonts w:ascii="Arial" w:hAnsi="Arial" w:cs="Arial"/>
          <w:sz w:val="22"/>
          <w:szCs w:val="22"/>
        </w:rPr>
        <w:t xml:space="preserve">tabt arbejdsfortjeneste for deltagelse i møder, </w:t>
      </w:r>
      <w:r w:rsidR="00633651" w:rsidRPr="00374B14">
        <w:rPr>
          <w:rFonts w:ascii="Arial" w:hAnsi="Arial" w:cs="Arial"/>
          <w:sz w:val="22"/>
          <w:szCs w:val="22"/>
        </w:rPr>
        <w:t>de</w:t>
      </w:r>
      <w:r w:rsidR="00D0733C" w:rsidRPr="00374B14">
        <w:rPr>
          <w:rFonts w:ascii="Arial" w:hAnsi="Arial" w:cs="Arial"/>
          <w:sz w:val="22"/>
          <w:szCs w:val="22"/>
        </w:rPr>
        <w:t xml:space="preserve"> </w:t>
      </w:r>
      <w:r w:rsidR="000F207B" w:rsidRPr="00374B14">
        <w:rPr>
          <w:rFonts w:ascii="Arial" w:hAnsi="Arial" w:cs="Arial"/>
          <w:sz w:val="22"/>
          <w:szCs w:val="22"/>
        </w:rPr>
        <w:t xml:space="preserve">enkelte politikere er valgt til. </w:t>
      </w:r>
      <w:r w:rsidR="00D0733C" w:rsidRPr="00374B14">
        <w:rPr>
          <w:rFonts w:ascii="Arial" w:hAnsi="Arial" w:cs="Arial"/>
          <w:sz w:val="22"/>
          <w:szCs w:val="22"/>
        </w:rPr>
        <w:t xml:space="preserve">Der er fastsat et maksimum for erstatningsbeløbet. </w:t>
      </w:r>
    </w:p>
    <w:p w:rsidR="008505B5" w:rsidRDefault="00633651" w:rsidP="00633651">
      <w:pPr>
        <w:rPr>
          <w:rFonts w:ascii="Arial" w:hAnsi="Arial" w:cs="Arial"/>
          <w:sz w:val="22"/>
          <w:szCs w:val="22"/>
        </w:rPr>
      </w:pPr>
      <w:r w:rsidRPr="00374B14">
        <w:rPr>
          <w:rFonts w:ascii="Arial" w:hAnsi="Arial" w:cs="Arial"/>
          <w:sz w:val="22"/>
          <w:szCs w:val="22"/>
        </w:rPr>
        <w:br/>
      </w:r>
      <w:r w:rsidR="00D0733C" w:rsidRPr="00374B14">
        <w:rPr>
          <w:rFonts w:ascii="Arial" w:hAnsi="Arial" w:cs="Arial"/>
          <w:sz w:val="22"/>
          <w:szCs w:val="22"/>
        </w:rPr>
        <w:t xml:space="preserve">Erstatningsbeløbet kan således højest udgøre det femdobbelte af den gældende diætsats for møder. I 2017 er denne diætsats 5*471=2.355 kr. </w:t>
      </w:r>
      <w:r w:rsidRPr="00374B14">
        <w:rPr>
          <w:rFonts w:ascii="Arial" w:hAnsi="Arial" w:cs="Arial"/>
          <w:sz w:val="22"/>
          <w:szCs w:val="22"/>
        </w:rPr>
        <w:t>Diætsatsen reguleres løbende efter gældende regler.</w:t>
      </w:r>
    </w:p>
    <w:p w:rsidR="00633651" w:rsidRPr="00374B14" w:rsidRDefault="00D0733C" w:rsidP="00633651">
      <w:pPr>
        <w:rPr>
          <w:rFonts w:ascii="Arial" w:hAnsi="Arial" w:cs="Arial"/>
          <w:sz w:val="22"/>
          <w:szCs w:val="22"/>
        </w:rPr>
      </w:pPr>
      <w:r w:rsidRPr="00374B14">
        <w:rPr>
          <w:rFonts w:ascii="Arial" w:hAnsi="Arial" w:cs="Arial"/>
          <w:sz w:val="22"/>
          <w:szCs w:val="22"/>
        </w:rPr>
        <w:br/>
      </w:r>
      <w:r w:rsidR="009E60B3" w:rsidRPr="00374B14">
        <w:rPr>
          <w:rFonts w:ascii="Arial" w:hAnsi="Arial" w:cs="Arial"/>
          <w:sz w:val="22"/>
          <w:szCs w:val="22"/>
        </w:rPr>
        <w:t xml:space="preserve">For at kunne </w:t>
      </w:r>
      <w:r w:rsidR="008505B5">
        <w:rPr>
          <w:rFonts w:ascii="Arial" w:hAnsi="Arial" w:cs="Arial"/>
          <w:sz w:val="22"/>
          <w:szCs w:val="22"/>
        </w:rPr>
        <w:t xml:space="preserve">få </w:t>
      </w:r>
      <w:r w:rsidR="009E60B3" w:rsidRPr="00374B14">
        <w:rPr>
          <w:rFonts w:ascii="Arial" w:hAnsi="Arial" w:cs="Arial"/>
          <w:sz w:val="22"/>
          <w:szCs w:val="22"/>
        </w:rPr>
        <w:t>udbetale t</w:t>
      </w:r>
      <w:r w:rsidR="00C87CA1" w:rsidRPr="00374B14">
        <w:rPr>
          <w:rFonts w:ascii="Arial" w:hAnsi="Arial" w:cs="Arial"/>
          <w:sz w:val="22"/>
          <w:szCs w:val="22"/>
        </w:rPr>
        <w:t>abt arbej</w:t>
      </w:r>
      <w:r w:rsidR="009E60B3" w:rsidRPr="00374B14">
        <w:rPr>
          <w:rFonts w:ascii="Arial" w:hAnsi="Arial" w:cs="Arial"/>
          <w:sz w:val="22"/>
          <w:szCs w:val="22"/>
        </w:rPr>
        <w:t xml:space="preserve">dsfortjeneste skal </w:t>
      </w:r>
      <w:r w:rsidR="00BF5347" w:rsidRPr="00374B14">
        <w:rPr>
          <w:rFonts w:ascii="Arial" w:hAnsi="Arial" w:cs="Arial"/>
          <w:sz w:val="22"/>
          <w:szCs w:val="22"/>
        </w:rPr>
        <w:t xml:space="preserve">der senest 14 dage efter afholdt møde </w:t>
      </w:r>
      <w:r w:rsidR="009E60B3" w:rsidRPr="00374B14">
        <w:rPr>
          <w:rFonts w:ascii="Arial" w:hAnsi="Arial" w:cs="Arial"/>
          <w:sz w:val="22"/>
          <w:szCs w:val="22"/>
        </w:rPr>
        <w:t xml:space="preserve">indsendes dokumentation </w:t>
      </w:r>
      <w:r w:rsidR="00633651" w:rsidRPr="00374B14">
        <w:rPr>
          <w:rFonts w:ascii="Arial" w:hAnsi="Arial" w:cs="Arial"/>
          <w:sz w:val="22"/>
          <w:szCs w:val="22"/>
        </w:rPr>
        <w:t>for løntabet med arbejdsgiverens underskrift og for selvstændige erhvervsdrivende ved en erklæring for revisor eller lignende.</w:t>
      </w:r>
    </w:p>
    <w:p w:rsidR="00633651" w:rsidRDefault="00633651" w:rsidP="00844F6D">
      <w:pPr>
        <w:rPr>
          <w:rFonts w:ascii="Arial" w:hAnsi="Arial" w:cs="Arial"/>
          <w:sz w:val="22"/>
          <w:szCs w:val="22"/>
        </w:rPr>
      </w:pPr>
    </w:p>
    <w:p w:rsidR="00B34E9F" w:rsidRPr="009E60B3" w:rsidRDefault="00932C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Hoteludgifter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Alle regninger SKAL være udstedt til Danmarks Biblioteksforening, dette for at vi kan få </w:t>
      </w:r>
      <w:r w:rsidR="00000232">
        <w:rPr>
          <w:rFonts w:ascii="Arial" w:hAnsi="Arial" w:cs="Arial"/>
          <w:sz w:val="22"/>
          <w:szCs w:val="22"/>
        </w:rPr>
        <w:t>fuldt momsfradrag</w:t>
      </w:r>
      <w:r>
        <w:rPr>
          <w:rFonts w:ascii="Arial" w:hAnsi="Arial" w:cs="Arial"/>
          <w:sz w:val="22"/>
          <w:szCs w:val="22"/>
        </w:rPr>
        <w:t>, det gælder både ind- og udland.</w:t>
      </w:r>
    </w:p>
    <w:p w:rsidR="00932C50" w:rsidRDefault="00932C50">
      <w:pPr>
        <w:rPr>
          <w:rFonts w:ascii="Arial" w:hAnsi="Arial" w:cs="Arial"/>
          <w:b/>
          <w:sz w:val="22"/>
          <w:szCs w:val="22"/>
        </w:rPr>
      </w:pPr>
    </w:p>
    <w:p w:rsidR="004A0991" w:rsidRPr="004A0991" w:rsidRDefault="00B34E9F">
      <w:pPr>
        <w:rPr>
          <w:rFonts w:ascii="Arial" w:hAnsi="Arial" w:cs="Arial"/>
          <w:b/>
          <w:sz w:val="22"/>
          <w:szCs w:val="22"/>
        </w:rPr>
      </w:pPr>
      <w:r w:rsidRPr="000F207B">
        <w:rPr>
          <w:rFonts w:ascii="Arial" w:hAnsi="Arial" w:cs="Arial"/>
          <w:b/>
          <w:sz w:val="22"/>
          <w:szCs w:val="22"/>
        </w:rPr>
        <w:t>Procedure for udbetaling</w:t>
      </w:r>
      <w:r w:rsidR="00E75A13">
        <w:rPr>
          <w:rFonts w:ascii="Arial" w:hAnsi="Arial" w:cs="Arial"/>
          <w:b/>
          <w:sz w:val="22"/>
          <w:szCs w:val="22"/>
        </w:rPr>
        <w:br/>
      </w:r>
    </w:p>
    <w:tbl>
      <w:tblPr>
        <w:tblW w:w="6868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06"/>
        <w:gridCol w:w="2833"/>
      </w:tblGrid>
      <w:tr w:rsidR="005228AA" w:rsidRPr="005228AA" w:rsidTr="005228AA"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8AA" w:rsidRPr="00F56DF1" w:rsidRDefault="00B34E9F" w:rsidP="0089671C">
            <w:pPr>
              <w:rPr>
                <w:rFonts w:ascii="Arial" w:hAnsi="Arial" w:cs="Arial"/>
                <w:sz w:val="22"/>
                <w:szCs w:val="22"/>
              </w:rPr>
            </w:pPr>
            <w:r w:rsidRPr="009E60B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228AA" w:rsidRPr="009E60B3">
              <w:rPr>
                <w:rFonts w:ascii="Arial" w:hAnsi="Arial" w:cs="Arial"/>
                <w:b/>
                <w:sz w:val="22"/>
                <w:szCs w:val="22"/>
              </w:rPr>
              <w:t>enest 8</w:t>
            </w:r>
            <w:r w:rsidRPr="009E60B3">
              <w:rPr>
                <w:rFonts w:ascii="Arial" w:hAnsi="Arial" w:cs="Arial"/>
                <w:b/>
                <w:sz w:val="22"/>
                <w:szCs w:val="22"/>
              </w:rPr>
              <w:t xml:space="preserve"> dage efter endt rejse </w:t>
            </w:r>
            <w:r w:rsidRPr="00F56DF1">
              <w:rPr>
                <w:rFonts w:ascii="Arial" w:hAnsi="Arial" w:cs="Arial"/>
                <w:sz w:val="22"/>
                <w:szCs w:val="22"/>
              </w:rPr>
              <w:t>indsendes</w:t>
            </w:r>
            <w:r w:rsidR="005228AA" w:rsidRPr="00F56DF1">
              <w:rPr>
                <w:rFonts w:ascii="Arial" w:hAnsi="Arial" w:cs="Arial"/>
                <w:sz w:val="22"/>
                <w:szCs w:val="22"/>
              </w:rPr>
              <w:t xml:space="preserve"> et udfyldt rejseafregningsskema til DB</w:t>
            </w:r>
            <w:r w:rsidR="00187636">
              <w:rPr>
                <w:rFonts w:ascii="Arial" w:hAnsi="Arial" w:cs="Arial"/>
                <w:sz w:val="22"/>
                <w:szCs w:val="22"/>
              </w:rPr>
              <w:t>’</w:t>
            </w:r>
            <w:r w:rsidR="005228AA" w:rsidRPr="00F56DF1">
              <w:rPr>
                <w:rFonts w:ascii="Arial" w:hAnsi="Arial" w:cs="Arial"/>
                <w:sz w:val="22"/>
                <w:szCs w:val="22"/>
              </w:rPr>
              <w:t xml:space="preserve">s sekretariat. </w:t>
            </w:r>
            <w:r w:rsidRPr="00F56DF1">
              <w:rPr>
                <w:rFonts w:ascii="Arial" w:hAnsi="Arial" w:cs="Arial"/>
                <w:sz w:val="22"/>
                <w:szCs w:val="22"/>
              </w:rPr>
              <w:br/>
            </w:r>
            <w:r w:rsidR="00DB3D40" w:rsidRPr="00F56DF1">
              <w:rPr>
                <w:rFonts w:ascii="Arial" w:hAnsi="Arial" w:cs="Arial"/>
                <w:sz w:val="22"/>
                <w:szCs w:val="22"/>
              </w:rPr>
              <w:t xml:space="preserve">Skemaet </w:t>
            </w:r>
            <w:r w:rsidR="005228AA" w:rsidRPr="00F56DF1">
              <w:rPr>
                <w:rFonts w:ascii="Arial" w:hAnsi="Arial" w:cs="Arial"/>
                <w:sz w:val="22"/>
                <w:szCs w:val="22"/>
              </w:rPr>
              <w:t>kan downloades på</w:t>
            </w:r>
            <w:r w:rsidR="00DB3D40" w:rsidRPr="00F56DF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r w:rsidR="00A657B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657B2">
              <w:rPr>
                <w:rFonts w:ascii="Arial" w:hAnsi="Arial" w:cs="Arial"/>
                <w:sz w:val="22"/>
                <w:szCs w:val="22"/>
              </w:rPr>
              <w:instrText xml:space="preserve"> HYPERLINK "http://</w:instrText>
            </w:r>
            <w:r w:rsidR="00A657B2" w:rsidRPr="00A657B2">
              <w:rPr>
                <w:rFonts w:ascii="Arial" w:hAnsi="Arial" w:cs="Arial"/>
                <w:sz w:val="22"/>
                <w:szCs w:val="22"/>
              </w:rPr>
              <w:instrText>www.db.dk</w:instrText>
            </w:r>
            <w:r w:rsidR="00A657B2">
              <w:rPr>
                <w:rFonts w:ascii="Arial" w:hAnsi="Arial" w:cs="Arial"/>
                <w:sz w:val="22"/>
                <w:szCs w:val="22"/>
              </w:rPr>
              <w:instrText xml:space="preserve">/rejser" </w:instrText>
            </w:r>
            <w:r w:rsidR="00A657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57B2" w:rsidRPr="00F5224E">
              <w:rPr>
                <w:rStyle w:val="Hyperlink"/>
                <w:rFonts w:ascii="Arial" w:hAnsi="Arial" w:cs="Arial"/>
                <w:sz w:val="22"/>
                <w:szCs w:val="22"/>
              </w:rPr>
              <w:t>www.d</w:t>
            </w:r>
            <w:r w:rsidR="00A657B2" w:rsidRPr="00F5224E">
              <w:rPr>
                <w:rStyle w:val="Hyperlink"/>
                <w:rFonts w:ascii="Arial" w:hAnsi="Arial" w:cs="Arial"/>
                <w:sz w:val="22"/>
                <w:szCs w:val="22"/>
              </w:rPr>
              <w:t>b</w:t>
            </w:r>
            <w:r w:rsidR="00A657B2" w:rsidRPr="00F5224E">
              <w:rPr>
                <w:rStyle w:val="Hyperlink"/>
                <w:rFonts w:ascii="Arial" w:hAnsi="Arial" w:cs="Arial"/>
                <w:sz w:val="22"/>
                <w:szCs w:val="22"/>
              </w:rPr>
              <w:t>.dk/rejser</w:t>
            </w:r>
            <w:r w:rsidR="00A657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657B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</w:p>
          <w:p w:rsidR="00EC4DE3" w:rsidRPr="00F56DF1" w:rsidRDefault="00EC4DE3" w:rsidP="0089671C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E12" w:rsidRPr="00F56DF1" w:rsidRDefault="005228AA" w:rsidP="0089671C">
            <w:pPr>
              <w:rPr>
                <w:rFonts w:ascii="Arial" w:hAnsi="Arial" w:cs="Arial"/>
                <w:sz w:val="22"/>
                <w:szCs w:val="22"/>
              </w:rPr>
            </w:pPr>
            <w:r w:rsidRPr="00F56DF1">
              <w:rPr>
                <w:rFonts w:ascii="Arial" w:hAnsi="Arial" w:cs="Arial"/>
                <w:sz w:val="22"/>
                <w:szCs w:val="22"/>
              </w:rPr>
              <w:t>Det udfyldte skema</w:t>
            </w:r>
            <w:r w:rsidR="00DB016F" w:rsidRPr="00F56DF1">
              <w:rPr>
                <w:rFonts w:ascii="Arial" w:hAnsi="Arial" w:cs="Arial"/>
                <w:sz w:val="22"/>
                <w:szCs w:val="22"/>
              </w:rPr>
              <w:t xml:space="preserve"> med originale bilag</w:t>
            </w:r>
            <w:r w:rsidRPr="00F56DF1">
              <w:rPr>
                <w:rFonts w:ascii="Arial" w:hAnsi="Arial" w:cs="Arial"/>
                <w:sz w:val="22"/>
                <w:szCs w:val="22"/>
              </w:rPr>
              <w:t xml:space="preserve"> sendes til:</w:t>
            </w:r>
          </w:p>
          <w:p w:rsidR="005228AA" w:rsidRPr="00F56DF1" w:rsidRDefault="005228AA" w:rsidP="005E05C5">
            <w:r w:rsidRPr="00F56DF1">
              <w:rPr>
                <w:rFonts w:ascii="Arial" w:hAnsi="Arial" w:cs="Arial"/>
                <w:sz w:val="22"/>
                <w:szCs w:val="22"/>
              </w:rPr>
              <w:br/>
            </w:r>
            <w:r w:rsidRPr="00F56DF1">
              <w:rPr>
                <w:rStyle w:val="Strk"/>
                <w:rFonts w:ascii="Arial" w:hAnsi="Arial" w:cs="Arial"/>
                <w:b w:val="0"/>
                <w:sz w:val="22"/>
                <w:szCs w:val="22"/>
              </w:rPr>
              <w:t>Danmarks Biblioteksforening</w:t>
            </w:r>
            <w:r w:rsidR="005E05C5" w:rsidRPr="00F56DF1">
              <w:rPr>
                <w:rFonts w:ascii="Arial" w:hAnsi="Arial" w:cs="Arial"/>
                <w:sz w:val="22"/>
                <w:szCs w:val="22"/>
              </w:rPr>
              <w:br/>
            </w:r>
            <w:r w:rsidR="00287AB5">
              <w:rPr>
                <w:rFonts w:ascii="Arial" w:hAnsi="Arial" w:cs="Arial"/>
                <w:sz w:val="22"/>
                <w:szCs w:val="22"/>
              </w:rPr>
              <w:t>Att.: Jeanette Fog Vogelius</w:t>
            </w:r>
            <w:r w:rsidRPr="00F56DF1">
              <w:rPr>
                <w:rFonts w:ascii="Arial" w:hAnsi="Arial" w:cs="Arial"/>
                <w:sz w:val="22"/>
                <w:szCs w:val="22"/>
              </w:rPr>
              <w:br/>
            </w:r>
            <w:r w:rsidR="005E05C5" w:rsidRPr="00F56DF1">
              <w:rPr>
                <w:rFonts w:ascii="Arial" w:hAnsi="Arial" w:cs="Arial"/>
                <w:sz w:val="22"/>
                <w:szCs w:val="22"/>
              </w:rPr>
              <w:t>Vartov, Farvergade 27D, 2</w:t>
            </w:r>
            <w:r w:rsidR="005E05C5" w:rsidRPr="00F56DF1">
              <w:rPr>
                <w:rFonts w:ascii="Arial" w:hAnsi="Arial" w:cs="Arial"/>
                <w:sz w:val="22"/>
                <w:szCs w:val="22"/>
              </w:rPr>
              <w:br/>
              <w:t>1463 København K.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</w:tcPr>
          <w:p w:rsidR="005228AA" w:rsidRPr="00F56DF1" w:rsidRDefault="005228AA" w:rsidP="0089671C">
            <w:pPr>
              <w:rPr>
                <w:rFonts w:ascii="current" w:hAnsi="current"/>
                <w:sz w:val="17"/>
                <w:szCs w:val="17"/>
              </w:rPr>
            </w:pPr>
            <w:r w:rsidRPr="00F56DF1">
              <w:rPr>
                <w:rFonts w:ascii="current" w:hAnsi="current"/>
                <w:sz w:val="17"/>
                <w:szCs w:val="17"/>
              </w:rPr>
              <w:t> </w:t>
            </w:r>
          </w:p>
        </w:tc>
      </w:tr>
    </w:tbl>
    <w:p w:rsidR="004A0991" w:rsidRDefault="004A0991" w:rsidP="0089671C"/>
    <w:p w:rsidR="005E05C5" w:rsidRDefault="005E05C5" w:rsidP="0089671C"/>
    <w:p w:rsidR="005E05C5" w:rsidRPr="00633651" w:rsidRDefault="00D0733C" w:rsidP="0089671C">
      <w:pPr>
        <w:rPr>
          <w:rFonts w:ascii="Arial" w:hAnsi="Arial" w:cs="Arial"/>
          <w:sz w:val="20"/>
          <w:szCs w:val="20"/>
        </w:rPr>
      </w:pPr>
      <w:r w:rsidRPr="00633651">
        <w:rPr>
          <w:rFonts w:ascii="Arial" w:hAnsi="Arial" w:cs="Arial"/>
          <w:sz w:val="20"/>
          <w:szCs w:val="20"/>
        </w:rPr>
        <w:t>Rev. 10</w:t>
      </w:r>
      <w:r w:rsidR="000C3081">
        <w:rPr>
          <w:rFonts w:ascii="Arial" w:hAnsi="Arial" w:cs="Arial"/>
          <w:sz w:val="20"/>
          <w:szCs w:val="20"/>
        </w:rPr>
        <w:t>07</w:t>
      </w:r>
      <w:r w:rsidR="00025ECB" w:rsidRPr="00633651">
        <w:rPr>
          <w:rFonts w:ascii="Arial" w:hAnsi="Arial" w:cs="Arial"/>
          <w:sz w:val="20"/>
          <w:szCs w:val="20"/>
        </w:rPr>
        <w:t>2017</w:t>
      </w:r>
    </w:p>
    <w:sectPr w:rsidR="005E05C5" w:rsidRPr="00633651" w:rsidSect="006021F6">
      <w:pgSz w:w="11906" w:h="16838"/>
      <w:pgMar w:top="567" w:right="1134" w:bottom="567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re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27BCA"/>
    <w:multiLevelType w:val="hybridMultilevel"/>
    <w:tmpl w:val="FF78397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91"/>
    <w:rsid w:val="00000232"/>
    <w:rsid w:val="00025ECB"/>
    <w:rsid w:val="000B4563"/>
    <w:rsid w:val="000C3081"/>
    <w:rsid w:val="000D66B8"/>
    <w:rsid w:val="000F207B"/>
    <w:rsid w:val="00187636"/>
    <w:rsid w:val="002211BA"/>
    <w:rsid w:val="00287AB5"/>
    <w:rsid w:val="002B161A"/>
    <w:rsid w:val="00357C75"/>
    <w:rsid w:val="00374B14"/>
    <w:rsid w:val="0040050C"/>
    <w:rsid w:val="004037C7"/>
    <w:rsid w:val="004527ED"/>
    <w:rsid w:val="0049140B"/>
    <w:rsid w:val="004A0991"/>
    <w:rsid w:val="004C7E12"/>
    <w:rsid w:val="005228AA"/>
    <w:rsid w:val="005E05C5"/>
    <w:rsid w:val="005F074C"/>
    <w:rsid w:val="006021F6"/>
    <w:rsid w:val="00633651"/>
    <w:rsid w:val="006357B2"/>
    <w:rsid w:val="00736B24"/>
    <w:rsid w:val="007708AE"/>
    <w:rsid w:val="00844F6D"/>
    <w:rsid w:val="008505B5"/>
    <w:rsid w:val="0089671C"/>
    <w:rsid w:val="00932C50"/>
    <w:rsid w:val="00967B08"/>
    <w:rsid w:val="009E60B3"/>
    <w:rsid w:val="00A1559F"/>
    <w:rsid w:val="00A657B2"/>
    <w:rsid w:val="00A976AD"/>
    <w:rsid w:val="00AE4C8E"/>
    <w:rsid w:val="00B34E9F"/>
    <w:rsid w:val="00B93288"/>
    <w:rsid w:val="00BF5347"/>
    <w:rsid w:val="00C13A5F"/>
    <w:rsid w:val="00C87CA1"/>
    <w:rsid w:val="00D0733C"/>
    <w:rsid w:val="00D5504C"/>
    <w:rsid w:val="00DB016F"/>
    <w:rsid w:val="00DB3D40"/>
    <w:rsid w:val="00E05176"/>
    <w:rsid w:val="00E116E0"/>
    <w:rsid w:val="00E75A13"/>
    <w:rsid w:val="00E872F9"/>
    <w:rsid w:val="00EA4A8F"/>
    <w:rsid w:val="00EC4DE3"/>
    <w:rsid w:val="00F02892"/>
    <w:rsid w:val="00F36AA0"/>
    <w:rsid w:val="00F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C2116A"/>
  <w15:docId w15:val="{A4F31345-4E61-4148-B2FE-6D97E40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228AA"/>
    <w:rPr>
      <w:rFonts w:ascii="Verdana" w:hAnsi="Verdana" w:hint="default"/>
      <w:b w:val="0"/>
      <w:bCs w:val="0"/>
      <w:i w:val="0"/>
      <w:iCs w:val="0"/>
      <w:strike w:val="0"/>
      <w:dstrike w:val="0"/>
      <w:color w:val="B1005D"/>
      <w:sz w:val="17"/>
      <w:szCs w:val="17"/>
      <w:u w:val="none"/>
      <w:effect w:val="none"/>
    </w:rPr>
  </w:style>
  <w:style w:type="paragraph" w:styleId="NormalWeb">
    <w:name w:val="Normal (Web)"/>
    <w:basedOn w:val="Normal"/>
    <w:rsid w:val="005228AA"/>
    <w:pPr>
      <w:spacing w:before="100" w:beforeAutospacing="1" w:after="100" w:afterAutospacing="1"/>
    </w:pPr>
  </w:style>
  <w:style w:type="character" w:customStyle="1" w:styleId="h11">
    <w:name w:val="h11"/>
    <w:basedOn w:val="Standardskrifttypeiafsnit"/>
    <w:rsid w:val="005228AA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Strk">
    <w:name w:val="Strong"/>
    <w:basedOn w:val="Standardskrifttypeiafsnit"/>
    <w:qFormat/>
    <w:rsid w:val="005228AA"/>
    <w:rPr>
      <w:b/>
      <w:bCs/>
    </w:rPr>
  </w:style>
  <w:style w:type="paragraph" w:styleId="Listeafsnit">
    <w:name w:val="List Paragraph"/>
    <w:basedOn w:val="Normal"/>
    <w:uiPriority w:val="34"/>
    <w:qFormat/>
    <w:rsid w:val="00C13A5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374B1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374B1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A657B2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semiHidden/>
    <w:unhideWhenUsed/>
    <w:rsid w:val="00A6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Rejseafregning for DBs formandskab og repræsentantskab</vt:lpstr>
    </vt:vector>
  </TitlesOfParts>
  <Company>Danmarks Biblioteksforening</Company>
  <LinksUpToDate>false</LinksUpToDate>
  <CharactersWithSpaces>2116</CharactersWithSpaces>
  <SharedDoc>false</SharedDoc>
  <HLinks>
    <vt:vector size="6" baseType="variant"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http://www.dbf.dk/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Rejseafregning for DBs formandskab og repræsentantskab</dc:title>
  <dc:creator>Jeanette Fog Vogelius</dc:creator>
  <cp:lastModifiedBy>Michel Steen-Hansen</cp:lastModifiedBy>
  <cp:revision>4</cp:revision>
  <cp:lastPrinted>2017-07-10T10:06:00Z</cp:lastPrinted>
  <dcterms:created xsi:type="dcterms:W3CDTF">2017-08-30T10:53:00Z</dcterms:created>
  <dcterms:modified xsi:type="dcterms:W3CDTF">2017-08-31T06:46:00Z</dcterms:modified>
</cp:coreProperties>
</file>